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AF819" w14:textId="3B318F8C" w:rsidR="00C46B7C" w:rsidRPr="009C317A" w:rsidRDefault="00C9721A" w:rsidP="009C317A">
      <w:pPr>
        <w:pBdr>
          <w:top w:val="single" w:sz="36" w:space="1" w:color="auto"/>
          <w:left w:val="single" w:sz="36" w:space="4" w:color="auto"/>
          <w:bottom w:val="single" w:sz="36" w:space="1" w:color="auto"/>
          <w:right w:val="single" w:sz="36" w:space="4" w:color="auto"/>
        </w:pBdr>
        <w:jc w:val="center"/>
        <w:rPr>
          <w:rFonts w:ascii="Amasis MT Pro Black" w:hAnsi="Amasis MT Pro Black"/>
          <w:b/>
          <w:bCs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C317A">
        <w:rPr>
          <w:rFonts w:ascii="Amasis MT Pro Black" w:hAnsi="Amasis MT Pro Black"/>
          <w:b/>
          <w:bCs/>
          <w:color w:val="000000" w:themeColor="text1"/>
          <w:sz w:val="44"/>
          <w:szCs w:val="4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LISTE DES AFFICHAGES OBLIGATOIRES</w:t>
      </w:r>
    </w:p>
    <w:p w14:paraId="26041C76" w14:textId="6C8507E0" w:rsidR="00C46B7C" w:rsidRPr="009C317A" w:rsidRDefault="00C9721A" w:rsidP="00B7681B">
      <w:pPr>
        <w:spacing w:after="0"/>
        <w:rPr>
          <w:b/>
          <w:bCs/>
          <w:color w:val="C00000"/>
          <w:sz w:val="36"/>
          <w:szCs w:val="36"/>
          <w:u w:val="single"/>
        </w:rPr>
      </w:pPr>
      <w:r w:rsidRPr="009C317A">
        <w:rPr>
          <w:b/>
          <w:bCs/>
          <w:color w:val="C00000"/>
          <w:sz w:val="36"/>
          <w:szCs w:val="36"/>
          <w:u w:val="single"/>
        </w:rPr>
        <w:t>EN EXTERIEUR ET</w:t>
      </w:r>
      <w:r w:rsidR="009C317A" w:rsidRPr="009C317A">
        <w:rPr>
          <w:b/>
          <w:bCs/>
          <w:color w:val="C00000"/>
          <w:sz w:val="36"/>
          <w:szCs w:val="36"/>
          <w:u w:val="single"/>
        </w:rPr>
        <w:t>/</w:t>
      </w:r>
      <w:r w:rsidRPr="009C317A">
        <w:rPr>
          <w:b/>
          <w:bCs/>
          <w:color w:val="C00000"/>
          <w:sz w:val="36"/>
          <w:szCs w:val="36"/>
          <w:u w:val="single"/>
        </w:rPr>
        <w:t>OU A L'ENTREE DE L'ETABLISSEMENT</w:t>
      </w:r>
    </w:p>
    <w:p w14:paraId="45DB4E7F" w14:textId="049F6BEF" w:rsidR="00C46B7C" w:rsidRPr="00044D12" w:rsidRDefault="00C9721A" w:rsidP="009C317A">
      <w:pPr>
        <w:pStyle w:val="Paragraphedeliste"/>
        <w:numPr>
          <w:ilvl w:val="0"/>
          <w:numId w:val="3"/>
        </w:numPr>
        <w:ind w:left="284"/>
      </w:pPr>
      <w:r w:rsidRPr="00044D12">
        <w:t>Panonceau</w:t>
      </w:r>
      <w:r w:rsidR="00C46B7C" w:rsidRPr="00044D12">
        <w:t xml:space="preserve"> de licence</w:t>
      </w:r>
    </w:p>
    <w:p w14:paraId="12F876F1" w14:textId="03714225" w:rsidR="00C46B7C" w:rsidRPr="00044D12" w:rsidRDefault="00C9721A" w:rsidP="009C317A">
      <w:pPr>
        <w:pStyle w:val="Paragraphedeliste"/>
        <w:numPr>
          <w:ilvl w:val="0"/>
          <w:numId w:val="3"/>
        </w:numPr>
        <w:ind w:left="284"/>
      </w:pPr>
      <w:r w:rsidRPr="00044D12">
        <w:t>Interdiction</w:t>
      </w:r>
      <w:r w:rsidR="00C46B7C" w:rsidRPr="00044D12">
        <w:t xml:space="preserve"> de fumer et</w:t>
      </w:r>
      <w:r w:rsidR="009C317A" w:rsidRPr="00044D12">
        <w:t>/</w:t>
      </w:r>
      <w:r w:rsidR="00C46B7C" w:rsidRPr="00044D12">
        <w:t>ou vapoter (à l'entrée dans toutes les pièces de l'établissement)</w:t>
      </w:r>
    </w:p>
    <w:p w14:paraId="7F1BA06E" w14:textId="604F9F8E" w:rsidR="00C46B7C" w:rsidRPr="00044D12" w:rsidRDefault="00C46B7C" w:rsidP="009C317A">
      <w:pPr>
        <w:pStyle w:val="Paragraphedeliste"/>
        <w:numPr>
          <w:ilvl w:val="0"/>
          <w:numId w:val="3"/>
        </w:numPr>
        <w:ind w:left="284"/>
      </w:pPr>
      <w:r w:rsidRPr="00044D12">
        <w:t>Affichage carte des menus (A partir de 11h30 pour</w:t>
      </w:r>
      <w:r w:rsidR="00B7681B">
        <w:t xml:space="preserve"> </w:t>
      </w:r>
      <w:r w:rsidRPr="00044D12">
        <w:t>déjeuner et de 18h00 pour dîner)</w:t>
      </w:r>
    </w:p>
    <w:p w14:paraId="14FDEC17" w14:textId="3C1B40C1" w:rsidR="00C46B7C" w:rsidRPr="00467840" w:rsidRDefault="00C9721A" w:rsidP="009C317A">
      <w:pPr>
        <w:pStyle w:val="Paragraphedeliste"/>
        <w:numPr>
          <w:ilvl w:val="0"/>
          <w:numId w:val="3"/>
        </w:numPr>
        <w:ind w:left="284"/>
      </w:pPr>
      <w:r w:rsidRPr="00044D12">
        <w:t>Affichage</w:t>
      </w:r>
      <w:r w:rsidR="00C46B7C" w:rsidRPr="00044D12">
        <w:t xml:space="preserve"> des 9 prestations le plus couramment servies (visible de l'Intérieur et de </w:t>
      </w:r>
      <w:r w:rsidR="00C46B7C" w:rsidRPr="00467840">
        <w:t>l'extérieur, lettre</w:t>
      </w:r>
      <w:r w:rsidRPr="00467840">
        <w:t>s</w:t>
      </w:r>
      <w:r w:rsidR="00C46B7C" w:rsidRPr="00467840">
        <w:t xml:space="preserve"> de 15 millimètres de hauteur)</w:t>
      </w:r>
    </w:p>
    <w:p w14:paraId="023CDE38" w14:textId="5A52DF09" w:rsidR="00C46B7C" w:rsidRPr="00467840" w:rsidRDefault="00C9721A" w:rsidP="009C317A">
      <w:pPr>
        <w:pStyle w:val="Paragraphedeliste"/>
        <w:numPr>
          <w:ilvl w:val="0"/>
          <w:numId w:val="3"/>
        </w:numPr>
        <w:ind w:left="284"/>
      </w:pPr>
      <w:r w:rsidRPr="00467840">
        <w:t>Autocollant</w:t>
      </w:r>
      <w:r w:rsidR="00C46B7C" w:rsidRPr="00467840">
        <w:t xml:space="preserve"> des cartes bancaires et titres restaurants acceptés</w:t>
      </w:r>
    </w:p>
    <w:p w14:paraId="3076F77F" w14:textId="25E31691" w:rsidR="008549A7" w:rsidRPr="00467840" w:rsidRDefault="008549A7" w:rsidP="009C317A">
      <w:pPr>
        <w:pStyle w:val="Paragraphedeliste"/>
        <w:numPr>
          <w:ilvl w:val="0"/>
          <w:numId w:val="3"/>
        </w:numPr>
        <w:ind w:left="284"/>
      </w:pPr>
      <w:r w:rsidRPr="00467840">
        <w:t>Avis de contrôle de la commission de sécurité (à afficher près de l’entrée principale)</w:t>
      </w:r>
    </w:p>
    <w:p w14:paraId="02E2097A" w14:textId="43ED9237" w:rsidR="00C46B7C" w:rsidRPr="00467840" w:rsidRDefault="00C9721A" w:rsidP="009C317A">
      <w:pPr>
        <w:pStyle w:val="Paragraphedeliste"/>
        <w:numPr>
          <w:ilvl w:val="0"/>
          <w:numId w:val="3"/>
        </w:numPr>
        <w:ind w:left="284"/>
      </w:pPr>
      <w:r w:rsidRPr="00467840">
        <w:t>Justificatif</w:t>
      </w:r>
      <w:r w:rsidR="00C46B7C" w:rsidRPr="00467840">
        <w:t xml:space="preserve"> de terrasse (s'il y a lieu)</w:t>
      </w:r>
    </w:p>
    <w:p w14:paraId="4E807871" w14:textId="0F2058B8" w:rsidR="00C46B7C" w:rsidRPr="00467840" w:rsidRDefault="00C9721A" w:rsidP="009C317A">
      <w:pPr>
        <w:pStyle w:val="Paragraphedeliste"/>
        <w:numPr>
          <w:ilvl w:val="0"/>
          <w:numId w:val="3"/>
        </w:numPr>
        <w:ind w:left="284"/>
      </w:pPr>
      <w:r w:rsidRPr="00467840">
        <w:t>Si</w:t>
      </w:r>
      <w:r w:rsidR="00C46B7C" w:rsidRPr="00467840">
        <w:t xml:space="preserve"> l'établissement pratique des tarifs de nuit, il est autorisé à porter sur les cartes et menus </w:t>
      </w:r>
      <w:r w:rsidRPr="00467840">
        <w:t>« A</w:t>
      </w:r>
      <w:r w:rsidR="00C46B7C" w:rsidRPr="00467840">
        <w:t xml:space="preserve"> partir de…, les consommations sont majorées de… ». Il convient au moment de la tarification de nuit de changer l'affichage extérieur des prestations et le tarif des consommations à l'intérieur</w:t>
      </w:r>
    </w:p>
    <w:p w14:paraId="2B416A60" w14:textId="708D89F1" w:rsidR="008549A7" w:rsidRPr="00467840" w:rsidRDefault="008549A7" w:rsidP="00B7681B">
      <w:pPr>
        <w:spacing w:after="0"/>
        <w:rPr>
          <w:b/>
          <w:bCs/>
          <w:color w:val="C00000"/>
          <w:sz w:val="36"/>
          <w:szCs w:val="36"/>
          <w:u w:val="single"/>
        </w:rPr>
      </w:pPr>
      <w:r w:rsidRPr="00467840">
        <w:rPr>
          <w:b/>
          <w:bCs/>
          <w:color w:val="C00000"/>
          <w:sz w:val="36"/>
          <w:szCs w:val="36"/>
          <w:u w:val="single"/>
        </w:rPr>
        <w:t>Pour les Bars/restaurants</w:t>
      </w:r>
    </w:p>
    <w:p w14:paraId="0ED604C7" w14:textId="687F8F8D" w:rsidR="008549A7" w:rsidRPr="00467840" w:rsidRDefault="008549A7" w:rsidP="008549A7">
      <w:pPr>
        <w:pStyle w:val="Paragraphedeliste"/>
        <w:numPr>
          <w:ilvl w:val="0"/>
          <w:numId w:val="3"/>
        </w:numPr>
        <w:ind w:left="284"/>
      </w:pPr>
      <w:r w:rsidRPr="00467840">
        <w:t>Affichage eau potable gratuite (pour les restaurants et débits de boisson)</w:t>
      </w:r>
    </w:p>
    <w:p w14:paraId="3571C850" w14:textId="6F386FC5" w:rsidR="00E84ED1" w:rsidRPr="00467840" w:rsidRDefault="00E84ED1" w:rsidP="008549A7">
      <w:pPr>
        <w:pStyle w:val="Paragraphedeliste"/>
        <w:numPr>
          <w:ilvl w:val="0"/>
          <w:numId w:val="3"/>
        </w:numPr>
        <w:ind w:left="284"/>
      </w:pPr>
      <w:r w:rsidRPr="00467840">
        <w:t>Affichage du prix du téléphone (près des appareils s'il y en a)</w:t>
      </w:r>
    </w:p>
    <w:p w14:paraId="150D6CCD" w14:textId="014198E0" w:rsidR="00E84ED1" w:rsidRPr="00467840" w:rsidRDefault="00E84ED1" w:rsidP="008549A7">
      <w:pPr>
        <w:pStyle w:val="Paragraphedeliste"/>
        <w:numPr>
          <w:ilvl w:val="0"/>
          <w:numId w:val="3"/>
        </w:numPr>
        <w:ind w:left="284"/>
      </w:pPr>
      <w:proofErr w:type="gramStart"/>
      <w:r w:rsidRPr="00467840">
        <w:t>affichage</w:t>
      </w:r>
      <w:proofErr w:type="gramEnd"/>
      <w:r w:rsidRPr="00467840">
        <w:t xml:space="preserve"> « </w:t>
      </w:r>
      <w:proofErr w:type="spellStart"/>
      <w:r w:rsidRPr="00467840">
        <w:t>doggy</w:t>
      </w:r>
      <w:proofErr w:type="spellEnd"/>
      <w:r w:rsidRPr="00467840">
        <w:t xml:space="preserve"> bag » (obligatoire depuis 2021 pour tout restaurant)</w:t>
      </w:r>
    </w:p>
    <w:p w14:paraId="319F3BE6" w14:textId="76606D2B" w:rsidR="00E84ED1" w:rsidRPr="00467840" w:rsidRDefault="00E84ED1" w:rsidP="008549A7">
      <w:pPr>
        <w:pStyle w:val="Paragraphedeliste"/>
        <w:numPr>
          <w:ilvl w:val="0"/>
          <w:numId w:val="3"/>
        </w:numPr>
        <w:ind w:left="284"/>
      </w:pPr>
      <w:proofErr w:type="gramStart"/>
      <w:r w:rsidRPr="00467840">
        <w:t>affichage</w:t>
      </w:r>
      <w:proofErr w:type="gramEnd"/>
      <w:r w:rsidRPr="00467840">
        <w:t xml:space="preserve"> avertissant sur la présence de jeux vidéo (si concerné)</w:t>
      </w:r>
    </w:p>
    <w:p w14:paraId="462BD543" w14:textId="73E4C22B" w:rsidR="00E84ED1" w:rsidRPr="00467840" w:rsidRDefault="00E84ED1" w:rsidP="008549A7">
      <w:pPr>
        <w:pStyle w:val="Paragraphedeliste"/>
        <w:numPr>
          <w:ilvl w:val="0"/>
          <w:numId w:val="3"/>
        </w:numPr>
        <w:ind w:left="284"/>
      </w:pPr>
      <w:proofErr w:type="gramStart"/>
      <w:r w:rsidRPr="00467840">
        <w:t>liste</w:t>
      </w:r>
      <w:proofErr w:type="gramEnd"/>
      <w:r w:rsidRPr="00467840">
        <w:t xml:space="preserve"> des boissons servies, avec prix, classée par rubrique (en plus de la carte/menu)</w:t>
      </w:r>
    </w:p>
    <w:p w14:paraId="25B0C54E" w14:textId="39A98803" w:rsidR="00E84ED1" w:rsidRPr="00467840" w:rsidRDefault="00E84ED1" w:rsidP="00B7681B">
      <w:pPr>
        <w:spacing w:after="0"/>
        <w:rPr>
          <w:b/>
          <w:bCs/>
          <w:color w:val="C00000"/>
          <w:sz w:val="36"/>
          <w:szCs w:val="36"/>
          <w:u w:val="single"/>
        </w:rPr>
      </w:pPr>
      <w:r w:rsidRPr="00467840">
        <w:rPr>
          <w:b/>
          <w:bCs/>
          <w:color w:val="C00000"/>
          <w:sz w:val="36"/>
          <w:szCs w:val="36"/>
          <w:u w:val="single"/>
        </w:rPr>
        <w:t>Pour les Hôtels</w:t>
      </w:r>
    </w:p>
    <w:p w14:paraId="098DFE08" w14:textId="0AE9CDC6" w:rsidR="00E84ED1" w:rsidRPr="00467840" w:rsidRDefault="00E84ED1" w:rsidP="00E84ED1">
      <w:pPr>
        <w:pStyle w:val="Paragraphedeliste"/>
        <w:numPr>
          <w:ilvl w:val="0"/>
          <w:numId w:val="3"/>
        </w:numPr>
        <w:ind w:left="284"/>
      </w:pPr>
      <w:r w:rsidRPr="00467840">
        <w:t>Panonceau de classement hôtelier (à l'extérieur si hôtel classé)</w:t>
      </w:r>
    </w:p>
    <w:p w14:paraId="64A85DE6" w14:textId="1D68AF84" w:rsidR="00E84ED1" w:rsidRPr="00467840" w:rsidRDefault="00E84ED1" w:rsidP="00E84ED1">
      <w:pPr>
        <w:pStyle w:val="Paragraphedeliste"/>
        <w:numPr>
          <w:ilvl w:val="0"/>
          <w:numId w:val="3"/>
        </w:numPr>
        <w:ind w:left="284"/>
      </w:pPr>
      <w:proofErr w:type="gramStart"/>
      <w:r w:rsidRPr="00467840">
        <w:t>affichage</w:t>
      </w:r>
      <w:proofErr w:type="gramEnd"/>
      <w:r w:rsidRPr="00467840">
        <w:t xml:space="preserve"> des prix par catégorie de chambres (lisible de l'extérieur)</w:t>
      </w:r>
    </w:p>
    <w:p w14:paraId="43DD8E81" w14:textId="7B10EE7D" w:rsidR="00E84ED1" w:rsidRPr="00467840" w:rsidRDefault="00E84ED1" w:rsidP="008549A7">
      <w:pPr>
        <w:pStyle w:val="Paragraphedeliste"/>
        <w:numPr>
          <w:ilvl w:val="0"/>
          <w:numId w:val="3"/>
        </w:numPr>
        <w:ind w:left="284"/>
      </w:pPr>
      <w:proofErr w:type="gramStart"/>
      <w:r w:rsidRPr="00467840">
        <w:t>affichette</w:t>
      </w:r>
      <w:proofErr w:type="gramEnd"/>
      <w:r w:rsidRPr="00467840">
        <w:t xml:space="preserve"> dans chaque chambre sur les prestations accessoires (mini bar, parking, spa, etc…)</w:t>
      </w:r>
    </w:p>
    <w:p w14:paraId="13565059" w14:textId="77777777" w:rsidR="00E84ED1" w:rsidRPr="00467840" w:rsidRDefault="00E84ED1" w:rsidP="008549A7">
      <w:pPr>
        <w:pStyle w:val="Paragraphedeliste"/>
        <w:numPr>
          <w:ilvl w:val="0"/>
          <w:numId w:val="3"/>
        </w:numPr>
        <w:ind w:left="284"/>
      </w:pPr>
      <w:proofErr w:type="gramStart"/>
      <w:r w:rsidRPr="00467840">
        <w:t>plan</w:t>
      </w:r>
      <w:proofErr w:type="gramEnd"/>
      <w:r w:rsidRPr="00467840">
        <w:t xml:space="preserve"> sommaire de repérage dans chaque chambre (par rapport au dégagements)</w:t>
      </w:r>
    </w:p>
    <w:p w14:paraId="5B771C56" w14:textId="71F1FF1F" w:rsidR="00E84ED1" w:rsidRPr="00467840" w:rsidRDefault="00E84ED1" w:rsidP="008549A7">
      <w:pPr>
        <w:pStyle w:val="Paragraphedeliste"/>
        <w:numPr>
          <w:ilvl w:val="0"/>
          <w:numId w:val="3"/>
        </w:numPr>
        <w:ind w:left="284"/>
      </w:pPr>
      <w:proofErr w:type="gramStart"/>
      <w:r w:rsidRPr="00467840">
        <w:t>consigne</w:t>
      </w:r>
      <w:proofErr w:type="gramEnd"/>
      <w:r w:rsidRPr="00467840">
        <w:t xml:space="preserve"> d'incendie dans chaque chambre rédigée en français +2 langues étrangères + bande dessinée</w:t>
      </w:r>
    </w:p>
    <w:p w14:paraId="6F5E1994" w14:textId="1B64D557" w:rsidR="00E84ED1" w:rsidRPr="00467840" w:rsidRDefault="00E84ED1" w:rsidP="008549A7">
      <w:pPr>
        <w:pStyle w:val="Paragraphedeliste"/>
        <w:numPr>
          <w:ilvl w:val="0"/>
          <w:numId w:val="3"/>
        </w:numPr>
        <w:ind w:left="284"/>
      </w:pPr>
      <w:proofErr w:type="gramStart"/>
      <w:r w:rsidRPr="00467840">
        <w:t>fléchage</w:t>
      </w:r>
      <w:proofErr w:type="gramEnd"/>
      <w:r w:rsidRPr="00467840">
        <w:t xml:space="preserve"> vers les issues de secours à chaque étage</w:t>
      </w:r>
    </w:p>
    <w:p w14:paraId="26B27CF9" w14:textId="4224AEE9" w:rsidR="00E84ED1" w:rsidRPr="00467840" w:rsidRDefault="00E84ED1" w:rsidP="008549A7">
      <w:pPr>
        <w:pStyle w:val="Paragraphedeliste"/>
        <w:numPr>
          <w:ilvl w:val="0"/>
          <w:numId w:val="3"/>
        </w:numPr>
        <w:ind w:left="284"/>
      </w:pPr>
      <w:proofErr w:type="gramStart"/>
      <w:r w:rsidRPr="00467840">
        <w:t>signalisation</w:t>
      </w:r>
      <w:proofErr w:type="gramEnd"/>
      <w:r w:rsidRPr="00467840">
        <w:t xml:space="preserve"> des sorties de secours</w:t>
      </w:r>
    </w:p>
    <w:p w14:paraId="687DD116" w14:textId="1A113DFB" w:rsidR="00E84ED1" w:rsidRPr="00467840" w:rsidRDefault="00E84ED1" w:rsidP="008549A7">
      <w:pPr>
        <w:pStyle w:val="Paragraphedeliste"/>
        <w:numPr>
          <w:ilvl w:val="0"/>
          <w:numId w:val="3"/>
        </w:numPr>
        <w:ind w:left="284"/>
      </w:pPr>
      <w:proofErr w:type="gramStart"/>
      <w:r w:rsidRPr="00467840">
        <w:t>mention</w:t>
      </w:r>
      <w:proofErr w:type="gramEnd"/>
      <w:r w:rsidRPr="00467840">
        <w:t xml:space="preserve"> explicite de la disponibilité d'une version papier si QR code utilisé (chevalet + version papier à disposition) </w:t>
      </w:r>
    </w:p>
    <w:p w14:paraId="7C68075F" w14:textId="77777777" w:rsidR="00B7681B" w:rsidRPr="00467840" w:rsidRDefault="00B7681B" w:rsidP="00B7681B">
      <w:pPr>
        <w:spacing w:after="0"/>
        <w:rPr>
          <w:b/>
          <w:bCs/>
          <w:color w:val="C00000"/>
          <w:sz w:val="36"/>
          <w:szCs w:val="36"/>
          <w:u w:val="single"/>
        </w:rPr>
      </w:pPr>
      <w:r w:rsidRPr="00467840">
        <w:rPr>
          <w:b/>
          <w:bCs/>
          <w:color w:val="C00000"/>
          <w:sz w:val="36"/>
          <w:szCs w:val="36"/>
          <w:u w:val="single"/>
        </w:rPr>
        <w:t>EN CUISINE</w:t>
      </w:r>
    </w:p>
    <w:p w14:paraId="3DEFC8B0" w14:textId="77777777" w:rsidR="00B7681B" w:rsidRPr="00467840" w:rsidRDefault="00B7681B" w:rsidP="00B7681B">
      <w:pPr>
        <w:pStyle w:val="Paragraphedeliste"/>
        <w:numPr>
          <w:ilvl w:val="0"/>
          <w:numId w:val="3"/>
        </w:numPr>
        <w:ind w:left="284"/>
      </w:pPr>
      <w:r w:rsidRPr="00467840">
        <w:t>Consignes de gaz</w:t>
      </w:r>
    </w:p>
    <w:p w14:paraId="32F2E779" w14:textId="77777777" w:rsidR="00B7681B" w:rsidRPr="00467840" w:rsidRDefault="00B7681B" w:rsidP="00B7681B">
      <w:pPr>
        <w:pStyle w:val="Paragraphedeliste"/>
        <w:numPr>
          <w:ilvl w:val="0"/>
          <w:numId w:val="3"/>
        </w:numPr>
        <w:ind w:left="284"/>
      </w:pPr>
      <w:r w:rsidRPr="00467840">
        <w:t>Consignes d'incendie, Plan d'évacuation et emplacement des extincteurs</w:t>
      </w:r>
    </w:p>
    <w:p w14:paraId="2BA6D723" w14:textId="77777777" w:rsidR="00B7681B" w:rsidRPr="00467840" w:rsidRDefault="00B7681B" w:rsidP="00B7681B">
      <w:pPr>
        <w:pStyle w:val="Paragraphedeliste"/>
        <w:numPr>
          <w:ilvl w:val="0"/>
          <w:numId w:val="3"/>
        </w:numPr>
        <w:ind w:left="284"/>
      </w:pPr>
      <w:r w:rsidRPr="00467840">
        <w:t>Règles d'hygiène dans l'alimentation et la restauration</w:t>
      </w:r>
    </w:p>
    <w:p w14:paraId="0D91CAC1" w14:textId="53E591C2" w:rsidR="00B7681B" w:rsidRPr="00467840" w:rsidRDefault="00B7681B" w:rsidP="00B7681B">
      <w:pPr>
        <w:pStyle w:val="Paragraphedeliste"/>
        <w:numPr>
          <w:ilvl w:val="0"/>
          <w:numId w:val="3"/>
        </w:numPr>
        <w:ind w:left="284"/>
      </w:pPr>
      <w:r w:rsidRPr="00467840">
        <w:t>Guide des bonnes pratiques d'hygiène</w:t>
      </w:r>
    </w:p>
    <w:p w14:paraId="4A304AE1" w14:textId="1F962FEB" w:rsidR="00C46B7C" w:rsidRPr="00467840" w:rsidRDefault="00C9721A" w:rsidP="00B7681B">
      <w:pPr>
        <w:spacing w:after="0"/>
        <w:rPr>
          <w:b/>
          <w:bCs/>
          <w:color w:val="C00000"/>
          <w:sz w:val="36"/>
          <w:szCs w:val="36"/>
          <w:u w:val="single"/>
        </w:rPr>
      </w:pPr>
      <w:r w:rsidRPr="00467840">
        <w:rPr>
          <w:b/>
          <w:bCs/>
          <w:color w:val="C00000"/>
          <w:sz w:val="36"/>
          <w:szCs w:val="36"/>
          <w:u w:val="single"/>
        </w:rPr>
        <w:lastRenderedPageBreak/>
        <w:t>EN SALLE (CLIENTS)</w:t>
      </w:r>
    </w:p>
    <w:p w14:paraId="52937689" w14:textId="2FC992E3" w:rsidR="002A56AB" w:rsidRPr="00467840" w:rsidRDefault="002A56AB" w:rsidP="009C317A">
      <w:pPr>
        <w:pStyle w:val="Paragraphedeliste"/>
        <w:numPr>
          <w:ilvl w:val="0"/>
          <w:numId w:val="3"/>
        </w:numPr>
        <w:ind w:left="284"/>
      </w:pPr>
      <w:r w:rsidRPr="00467840">
        <w:t>Interdiction de fumer et ou vapoter (dans toutes les pièces de l'établissement)</w:t>
      </w:r>
    </w:p>
    <w:p w14:paraId="4F797FB4" w14:textId="77777777" w:rsidR="008549A7" w:rsidRPr="00467840" w:rsidRDefault="008549A7" w:rsidP="008549A7">
      <w:pPr>
        <w:pStyle w:val="Paragraphedeliste"/>
        <w:numPr>
          <w:ilvl w:val="0"/>
          <w:numId w:val="3"/>
        </w:numPr>
        <w:ind w:left="284"/>
      </w:pPr>
      <w:r w:rsidRPr="00467840">
        <w:t>Plan d’orientation simplifié à chaque étage (près de l’accès aux escaliers)</w:t>
      </w:r>
    </w:p>
    <w:p w14:paraId="3C66DA43" w14:textId="6CE1B8B3" w:rsidR="002A56AB" w:rsidRPr="00467840" w:rsidRDefault="00C9721A" w:rsidP="009C317A">
      <w:pPr>
        <w:pStyle w:val="Paragraphedeliste"/>
        <w:numPr>
          <w:ilvl w:val="0"/>
          <w:numId w:val="3"/>
        </w:numPr>
        <w:ind w:left="284"/>
      </w:pPr>
      <w:r w:rsidRPr="00467840">
        <w:t>La</w:t>
      </w:r>
      <w:r w:rsidR="002A56AB" w:rsidRPr="00467840">
        <w:t xml:space="preserve"> Marianne - La République se vit à visage découvert</w:t>
      </w:r>
    </w:p>
    <w:p w14:paraId="72FE62D7" w14:textId="4AB7765A" w:rsidR="002A56AB" w:rsidRPr="00467840" w:rsidRDefault="00C9721A" w:rsidP="009C317A">
      <w:pPr>
        <w:pStyle w:val="Paragraphedeliste"/>
        <w:numPr>
          <w:ilvl w:val="0"/>
          <w:numId w:val="3"/>
        </w:numPr>
        <w:ind w:left="284"/>
      </w:pPr>
      <w:r w:rsidRPr="00467840">
        <w:t>Protection</w:t>
      </w:r>
      <w:r w:rsidR="002A56AB" w:rsidRPr="00467840">
        <w:t xml:space="preserve"> des mineurs et la répression de l'ivresse publique</w:t>
      </w:r>
    </w:p>
    <w:p w14:paraId="22310BF7" w14:textId="1D86E6E1" w:rsidR="002A56AB" w:rsidRPr="00467840" w:rsidRDefault="00C9721A" w:rsidP="009C317A">
      <w:pPr>
        <w:pStyle w:val="Paragraphedeliste"/>
        <w:numPr>
          <w:ilvl w:val="0"/>
          <w:numId w:val="3"/>
        </w:numPr>
        <w:ind w:left="284"/>
      </w:pPr>
      <w:r w:rsidRPr="00467840">
        <w:t>Consignes</w:t>
      </w:r>
      <w:r w:rsidR="002A56AB" w:rsidRPr="00467840">
        <w:t xml:space="preserve"> d'incendie, le plan d'évacuation et l'emplacement des extincteurs</w:t>
      </w:r>
    </w:p>
    <w:p w14:paraId="6190C1BE" w14:textId="02F95970" w:rsidR="002A56AB" w:rsidRPr="00467840" w:rsidRDefault="00C9721A" w:rsidP="009C317A">
      <w:pPr>
        <w:pStyle w:val="Paragraphedeliste"/>
        <w:numPr>
          <w:ilvl w:val="0"/>
          <w:numId w:val="3"/>
        </w:numPr>
        <w:ind w:left="284"/>
      </w:pPr>
      <w:r w:rsidRPr="00467840">
        <w:t>Origine</w:t>
      </w:r>
      <w:r w:rsidR="002A56AB" w:rsidRPr="00467840">
        <w:t xml:space="preserve"> des viandes bovines (soit affichage, soit directement sur les cartes et menus)</w:t>
      </w:r>
    </w:p>
    <w:p w14:paraId="3E3BB9F1" w14:textId="105D56FD" w:rsidR="00C46B7C" w:rsidRPr="00467840" w:rsidRDefault="00664703" w:rsidP="009C317A">
      <w:pPr>
        <w:pStyle w:val="Paragraphedeliste"/>
        <w:numPr>
          <w:ilvl w:val="0"/>
          <w:numId w:val="3"/>
        </w:numPr>
        <w:ind w:left="284"/>
      </w:pPr>
      <w:r w:rsidRPr="00467840">
        <w:t>Affichage des prix des boissons servies (nature, contenance en centilitres)</w:t>
      </w:r>
    </w:p>
    <w:p w14:paraId="6CEC271D" w14:textId="5996BA54" w:rsidR="00664703" w:rsidRPr="00467840" w:rsidRDefault="00C9721A" w:rsidP="009C317A">
      <w:pPr>
        <w:pStyle w:val="Paragraphedeliste"/>
        <w:numPr>
          <w:ilvl w:val="0"/>
          <w:numId w:val="3"/>
        </w:numPr>
        <w:ind w:left="284"/>
      </w:pPr>
      <w:r w:rsidRPr="00467840">
        <w:t>Tableau</w:t>
      </w:r>
      <w:r w:rsidR="00664703" w:rsidRPr="00467840">
        <w:t xml:space="preserve"> des tarifs de nuit (si c'est le cas)</w:t>
      </w:r>
    </w:p>
    <w:p w14:paraId="7162F5FC" w14:textId="67905D89" w:rsidR="00664703" w:rsidRPr="00467840" w:rsidRDefault="00C9721A" w:rsidP="009C317A">
      <w:pPr>
        <w:pStyle w:val="Paragraphedeliste"/>
        <w:numPr>
          <w:ilvl w:val="0"/>
          <w:numId w:val="3"/>
        </w:numPr>
        <w:ind w:left="284"/>
      </w:pPr>
      <w:r w:rsidRPr="00467840">
        <w:t>Affichage</w:t>
      </w:r>
      <w:r w:rsidR="00664703" w:rsidRPr="00467840">
        <w:t xml:space="preserve"> du </w:t>
      </w:r>
      <w:r w:rsidRPr="00467840">
        <w:t>M</w:t>
      </w:r>
      <w:r w:rsidR="00664703" w:rsidRPr="00467840">
        <w:t xml:space="preserve">édiateur </w:t>
      </w:r>
      <w:r w:rsidRPr="00467840">
        <w:t>T</w:t>
      </w:r>
      <w:r w:rsidR="00664703" w:rsidRPr="00467840">
        <w:t xml:space="preserve">ourisme et </w:t>
      </w:r>
      <w:r w:rsidRPr="00467840">
        <w:t>V</w:t>
      </w:r>
      <w:r w:rsidR="00664703" w:rsidRPr="00467840">
        <w:t>oyage</w:t>
      </w:r>
    </w:p>
    <w:p w14:paraId="38CC734C" w14:textId="726D8764" w:rsidR="00664703" w:rsidRPr="00467840" w:rsidRDefault="00C9721A" w:rsidP="009C317A">
      <w:pPr>
        <w:pStyle w:val="Paragraphedeliste"/>
        <w:numPr>
          <w:ilvl w:val="0"/>
          <w:numId w:val="3"/>
        </w:numPr>
        <w:ind w:left="284"/>
      </w:pPr>
      <w:r w:rsidRPr="00467840">
        <w:t>Règlement</w:t>
      </w:r>
      <w:r w:rsidR="00664703" w:rsidRPr="00467840">
        <w:t xml:space="preserve"> sanitaire départemental</w:t>
      </w:r>
    </w:p>
    <w:p w14:paraId="5CC7BAFE" w14:textId="088347FC" w:rsidR="00664703" w:rsidRPr="00467840" w:rsidRDefault="00C9721A" w:rsidP="009C317A">
      <w:pPr>
        <w:pStyle w:val="Paragraphedeliste"/>
        <w:numPr>
          <w:ilvl w:val="0"/>
          <w:numId w:val="3"/>
        </w:numPr>
        <w:ind w:left="284"/>
      </w:pPr>
      <w:r w:rsidRPr="00467840">
        <w:t>Arrêté</w:t>
      </w:r>
      <w:r w:rsidR="00664703" w:rsidRPr="00467840">
        <w:t xml:space="preserve"> préfectoraux et municipaux</w:t>
      </w:r>
    </w:p>
    <w:p w14:paraId="1C1ACFEF" w14:textId="0F791B9C" w:rsidR="00664703" w:rsidRPr="00467840" w:rsidRDefault="00C9721A" w:rsidP="009C317A">
      <w:pPr>
        <w:pStyle w:val="Paragraphedeliste"/>
        <w:numPr>
          <w:ilvl w:val="0"/>
          <w:numId w:val="3"/>
        </w:numPr>
        <w:ind w:left="284"/>
      </w:pPr>
      <w:r w:rsidRPr="00467840">
        <w:t>Registre</w:t>
      </w:r>
      <w:r w:rsidR="00664703" w:rsidRPr="00467840">
        <w:t xml:space="preserve"> public d'accessibilité (obligatoire depuis le 30 09 2017)</w:t>
      </w:r>
    </w:p>
    <w:p w14:paraId="3B939922" w14:textId="091C1899" w:rsidR="00664703" w:rsidRPr="00467840" w:rsidRDefault="00C9721A" w:rsidP="009C317A">
      <w:pPr>
        <w:pStyle w:val="Paragraphedeliste"/>
        <w:numPr>
          <w:ilvl w:val="0"/>
          <w:numId w:val="3"/>
        </w:numPr>
        <w:ind w:left="284"/>
      </w:pPr>
      <w:r w:rsidRPr="00467840">
        <w:t>Tableau</w:t>
      </w:r>
      <w:r w:rsidR="00664703" w:rsidRPr="00467840">
        <w:t xml:space="preserve"> des allergènes</w:t>
      </w:r>
    </w:p>
    <w:p w14:paraId="6E3D8006" w14:textId="77777777" w:rsidR="00751C1C" w:rsidRPr="00467840" w:rsidRDefault="00751C1C" w:rsidP="00751C1C">
      <w:pPr>
        <w:pStyle w:val="Paragraphedeliste"/>
        <w:ind w:left="284"/>
        <w:rPr>
          <w:sz w:val="28"/>
          <w:szCs w:val="28"/>
        </w:rPr>
      </w:pPr>
    </w:p>
    <w:p w14:paraId="4693AB9A" w14:textId="2B0C9273" w:rsidR="00664703" w:rsidRPr="00467840" w:rsidRDefault="00C9721A" w:rsidP="00B7681B">
      <w:pPr>
        <w:spacing w:after="0"/>
        <w:rPr>
          <w:b/>
          <w:bCs/>
          <w:color w:val="C00000"/>
          <w:sz w:val="36"/>
          <w:szCs w:val="36"/>
          <w:u w:val="single"/>
        </w:rPr>
      </w:pPr>
      <w:r w:rsidRPr="00467840">
        <w:rPr>
          <w:b/>
          <w:bCs/>
          <w:color w:val="C00000"/>
          <w:sz w:val="36"/>
          <w:szCs w:val="36"/>
          <w:u w:val="single"/>
        </w:rPr>
        <w:t>EN RESERVE (SALARIES)</w:t>
      </w:r>
    </w:p>
    <w:p w14:paraId="1016AA1D" w14:textId="4BAE6C87" w:rsidR="00664703" w:rsidRPr="00467840" w:rsidRDefault="00664703" w:rsidP="009C317A">
      <w:pPr>
        <w:pStyle w:val="Paragraphedeliste"/>
        <w:numPr>
          <w:ilvl w:val="0"/>
          <w:numId w:val="3"/>
        </w:numPr>
        <w:ind w:left="284"/>
      </w:pPr>
      <w:r w:rsidRPr="00467840">
        <w:t>Planning de travail</w:t>
      </w:r>
    </w:p>
    <w:p w14:paraId="0CBC76A5" w14:textId="0CC77078" w:rsidR="00664703" w:rsidRPr="00467840" w:rsidRDefault="00C9721A" w:rsidP="009C317A">
      <w:pPr>
        <w:pStyle w:val="Paragraphedeliste"/>
        <w:numPr>
          <w:ilvl w:val="0"/>
          <w:numId w:val="3"/>
        </w:numPr>
        <w:ind w:left="284"/>
      </w:pPr>
      <w:r w:rsidRPr="00467840">
        <w:t>Fiche</w:t>
      </w:r>
      <w:r w:rsidR="00664703" w:rsidRPr="00467840">
        <w:t xml:space="preserve"> horaires de travail (les relevés horaires signés par le salarié sont à conserver 5 ans)</w:t>
      </w:r>
    </w:p>
    <w:p w14:paraId="79A00A65" w14:textId="7DF6BF6C" w:rsidR="00664703" w:rsidRPr="00467840" w:rsidRDefault="00C9721A" w:rsidP="009C317A">
      <w:pPr>
        <w:pStyle w:val="Paragraphedeliste"/>
        <w:numPr>
          <w:ilvl w:val="0"/>
          <w:numId w:val="3"/>
        </w:numPr>
        <w:ind w:left="284"/>
      </w:pPr>
      <w:r w:rsidRPr="00467840">
        <w:t>Calendrier</w:t>
      </w:r>
      <w:r w:rsidR="00664703" w:rsidRPr="00467840">
        <w:t xml:space="preserve"> de</w:t>
      </w:r>
      <w:r w:rsidRPr="00467840">
        <w:t>s</w:t>
      </w:r>
      <w:r w:rsidR="00664703" w:rsidRPr="00467840">
        <w:t xml:space="preserve"> repos hebdomadaires</w:t>
      </w:r>
    </w:p>
    <w:p w14:paraId="233BD266" w14:textId="64B2F4DD" w:rsidR="00664703" w:rsidRPr="00467840" w:rsidRDefault="00664703" w:rsidP="009C317A">
      <w:pPr>
        <w:pStyle w:val="Paragraphedeliste"/>
        <w:numPr>
          <w:ilvl w:val="0"/>
          <w:numId w:val="3"/>
        </w:numPr>
        <w:ind w:left="284"/>
      </w:pPr>
      <w:r w:rsidRPr="00467840">
        <w:t>Emplacement ou sont rangés les documents consultables par l'ensemble du personnel (exemples : convention collective, Document unique d'évaluation des risques …)</w:t>
      </w:r>
    </w:p>
    <w:p w14:paraId="24CD712C" w14:textId="0AB1E1EC" w:rsidR="00664703" w:rsidRPr="00467840" w:rsidRDefault="00664703" w:rsidP="009C317A">
      <w:pPr>
        <w:pStyle w:val="Paragraphedeliste"/>
        <w:numPr>
          <w:ilvl w:val="0"/>
          <w:numId w:val="3"/>
        </w:numPr>
        <w:ind w:left="284"/>
      </w:pPr>
      <w:r w:rsidRPr="00467840">
        <w:t>Règlement intérieur (s'il y a lieu)</w:t>
      </w:r>
    </w:p>
    <w:p w14:paraId="3B8E0637" w14:textId="6F68147F" w:rsidR="00664703" w:rsidRPr="00467840" w:rsidRDefault="00664703" w:rsidP="009C317A">
      <w:pPr>
        <w:pStyle w:val="Paragraphedeliste"/>
        <w:numPr>
          <w:ilvl w:val="0"/>
          <w:numId w:val="3"/>
        </w:numPr>
        <w:ind w:left="284"/>
      </w:pPr>
      <w:r w:rsidRPr="00467840">
        <w:t>Convention collective et ses avenants</w:t>
      </w:r>
    </w:p>
    <w:p w14:paraId="71884170" w14:textId="41C0E88F" w:rsidR="00664703" w:rsidRPr="00467840" w:rsidRDefault="009C317A" w:rsidP="009C317A">
      <w:pPr>
        <w:pStyle w:val="Paragraphedeliste"/>
        <w:numPr>
          <w:ilvl w:val="0"/>
          <w:numId w:val="3"/>
        </w:numPr>
        <w:ind w:left="284"/>
      </w:pPr>
      <w:r w:rsidRPr="00467840">
        <w:t>Articles</w:t>
      </w:r>
      <w:r w:rsidR="00664703" w:rsidRPr="00467840">
        <w:t xml:space="preserve"> de loi : « </w:t>
      </w:r>
      <w:r w:rsidR="00751C1C" w:rsidRPr="00467840">
        <w:t>L</w:t>
      </w:r>
      <w:r w:rsidR="00664703" w:rsidRPr="00467840">
        <w:t>utte contre les discriminations », « Lutte contre le harcèlement », « égalité au travail entre hommes et femmes »</w:t>
      </w:r>
    </w:p>
    <w:p w14:paraId="46C80F30" w14:textId="56568773" w:rsidR="00664703" w:rsidRPr="00467840" w:rsidRDefault="00664703" w:rsidP="009C317A">
      <w:pPr>
        <w:pStyle w:val="Paragraphedeliste"/>
        <w:numPr>
          <w:ilvl w:val="0"/>
          <w:numId w:val="3"/>
        </w:numPr>
        <w:ind w:left="284"/>
      </w:pPr>
      <w:r w:rsidRPr="00467840">
        <w:t>Document unique d'évaluation des risques professionnels</w:t>
      </w:r>
    </w:p>
    <w:p w14:paraId="50274671" w14:textId="4DA81329" w:rsidR="00664703" w:rsidRPr="00467840" w:rsidRDefault="009C317A" w:rsidP="009C317A">
      <w:pPr>
        <w:pStyle w:val="Paragraphedeliste"/>
        <w:numPr>
          <w:ilvl w:val="0"/>
          <w:numId w:val="3"/>
        </w:numPr>
        <w:ind w:left="284"/>
      </w:pPr>
      <w:r w:rsidRPr="00467840">
        <w:t>Registre</w:t>
      </w:r>
      <w:r w:rsidR="00664703" w:rsidRPr="00467840">
        <w:t xml:space="preserve"> de sécurité (visite périodique obligatoire : électricité, gaz, gaine d'évacuation aspiration, extincteurs)</w:t>
      </w:r>
    </w:p>
    <w:p w14:paraId="38C890F9" w14:textId="77777777" w:rsidR="009C317A" w:rsidRPr="00467840" w:rsidRDefault="009C317A" w:rsidP="009C317A">
      <w:pPr>
        <w:pStyle w:val="Paragraphedeliste"/>
        <w:numPr>
          <w:ilvl w:val="0"/>
          <w:numId w:val="3"/>
        </w:numPr>
        <w:ind w:left="284"/>
      </w:pPr>
      <w:r w:rsidRPr="00467840">
        <w:t>Adresse</w:t>
      </w:r>
      <w:r w:rsidR="00664703" w:rsidRPr="00467840">
        <w:t xml:space="preserve"> et numéro de téléphone</w:t>
      </w:r>
      <w:r w:rsidRPr="00467840">
        <w:t xml:space="preserve"> : </w:t>
      </w:r>
    </w:p>
    <w:p w14:paraId="00009691" w14:textId="456D15DF" w:rsidR="00664703" w:rsidRPr="00467840" w:rsidRDefault="009C317A" w:rsidP="006C7D1C">
      <w:pPr>
        <w:pStyle w:val="Paragraphedeliste"/>
        <w:numPr>
          <w:ilvl w:val="0"/>
          <w:numId w:val="3"/>
        </w:numPr>
        <w:ind w:left="284"/>
      </w:pPr>
      <w:r w:rsidRPr="00467840">
        <w:t>I</w:t>
      </w:r>
      <w:r w:rsidR="00664703" w:rsidRPr="00467840">
        <w:t xml:space="preserve">nspection du travail, </w:t>
      </w:r>
      <w:r w:rsidRPr="00467840">
        <w:t>M</w:t>
      </w:r>
      <w:r w:rsidR="00664703" w:rsidRPr="00467840">
        <w:t xml:space="preserve">édecine du travail, </w:t>
      </w:r>
      <w:r w:rsidRPr="00467840">
        <w:t>H</w:t>
      </w:r>
      <w:r w:rsidR="00664703" w:rsidRPr="00467840">
        <w:t xml:space="preserve">ôpital </w:t>
      </w:r>
    </w:p>
    <w:p w14:paraId="1A96E206" w14:textId="77777777" w:rsidR="009C317A" w:rsidRPr="00467840" w:rsidRDefault="009C317A" w:rsidP="009C317A">
      <w:pPr>
        <w:pStyle w:val="Paragraphedeliste"/>
        <w:numPr>
          <w:ilvl w:val="0"/>
          <w:numId w:val="3"/>
        </w:numPr>
        <w:ind w:left="284"/>
      </w:pPr>
      <w:r w:rsidRPr="00467840">
        <w:t>Numéro</w:t>
      </w:r>
      <w:r w:rsidR="00664703" w:rsidRPr="00467840">
        <w:t xml:space="preserve"> de téléphone urgents : </w:t>
      </w:r>
      <w:r w:rsidR="00C9721A" w:rsidRPr="00467840">
        <w:t xml:space="preserve"> </w:t>
      </w:r>
    </w:p>
    <w:p w14:paraId="2286E06F" w14:textId="57D4D25B" w:rsidR="00664703" w:rsidRPr="00467840" w:rsidRDefault="00C9721A" w:rsidP="006C7D1C">
      <w:pPr>
        <w:pStyle w:val="Paragraphedeliste"/>
        <w:numPr>
          <w:ilvl w:val="0"/>
          <w:numId w:val="3"/>
        </w:numPr>
        <w:ind w:left="284"/>
      </w:pPr>
      <w:r w:rsidRPr="00467840">
        <w:t xml:space="preserve">15 </w:t>
      </w:r>
      <w:r w:rsidR="009C317A" w:rsidRPr="00467840">
        <w:t>SAMU</w:t>
      </w:r>
      <w:r w:rsidRPr="00467840">
        <w:t>, 17 police-secours, 18 pompiers</w:t>
      </w:r>
    </w:p>
    <w:p w14:paraId="09FE0544" w14:textId="77777777" w:rsidR="006C7D1C" w:rsidRDefault="006C7D1C" w:rsidP="006C7D1C"/>
    <w:p w14:paraId="146340D1" w14:textId="77777777" w:rsidR="00B7681B" w:rsidRDefault="00B7681B" w:rsidP="006C7D1C"/>
    <w:p w14:paraId="0D837562" w14:textId="77777777" w:rsidR="00B7681B" w:rsidRPr="00044D12" w:rsidRDefault="00B7681B" w:rsidP="006C7D1C"/>
    <w:p w14:paraId="36B7AF0C" w14:textId="77777777" w:rsidR="006C7D1C" w:rsidRDefault="006C7D1C" w:rsidP="006C7D1C">
      <w:pPr>
        <w:pStyle w:val="Pieddepage"/>
        <w:ind w:firstLine="354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0E71E24" wp14:editId="09455F2C">
            <wp:simplePos x="0" y="0"/>
            <wp:positionH relativeFrom="column">
              <wp:posOffset>643255</wp:posOffset>
            </wp:positionH>
            <wp:positionV relativeFrom="paragraph">
              <wp:posOffset>-7620</wp:posOffset>
            </wp:positionV>
            <wp:extent cx="1129540" cy="581025"/>
            <wp:effectExtent l="0" t="0" r="0" b="0"/>
            <wp:wrapNone/>
            <wp:docPr id="2145977815" name="Image 2" descr="Une image contenant Graphique, capture d’écran, Police, graphis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201665" name="Image 2" descr="Une image contenant Graphique, capture d’écran, Police, graphisme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54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8 rue Marie Maurel    15000 AURILLAC</w:t>
      </w:r>
    </w:p>
    <w:p w14:paraId="3FC3268B" w14:textId="77777777" w:rsidR="006C7D1C" w:rsidRDefault="006C7D1C" w:rsidP="006C7D1C">
      <w:pPr>
        <w:pStyle w:val="Pieddepage"/>
      </w:pPr>
      <w:r>
        <w:tab/>
        <w:t xml:space="preserve">                                        04 71 48 08 10 – 06 78 24 50 53</w:t>
      </w:r>
    </w:p>
    <w:p w14:paraId="4C320A08" w14:textId="1E51F600" w:rsidR="006C7D1C" w:rsidRPr="00B7681B" w:rsidRDefault="006C7D1C" w:rsidP="00B7681B">
      <w:pPr>
        <w:pStyle w:val="Pieddepage"/>
      </w:pPr>
      <w:r>
        <w:tab/>
        <w:t xml:space="preserve">                                      Cantal.hotels@orange.fr</w:t>
      </w:r>
    </w:p>
    <w:sectPr w:rsidR="006C7D1C" w:rsidRPr="00B7681B" w:rsidSect="006C7D1C">
      <w:pgSz w:w="11906" w:h="16838"/>
      <w:pgMar w:top="567" w:right="1417" w:bottom="851" w:left="1417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41843" w14:textId="77777777" w:rsidR="00EE14AE" w:rsidRDefault="00EE14AE" w:rsidP="006C39D2">
      <w:pPr>
        <w:spacing w:after="0" w:line="240" w:lineRule="auto"/>
      </w:pPr>
      <w:r>
        <w:separator/>
      </w:r>
    </w:p>
  </w:endnote>
  <w:endnote w:type="continuationSeparator" w:id="0">
    <w:p w14:paraId="643AE5BA" w14:textId="77777777" w:rsidR="00EE14AE" w:rsidRDefault="00EE14AE" w:rsidP="006C3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D15B7" w14:textId="77777777" w:rsidR="00EE14AE" w:rsidRDefault="00EE14AE" w:rsidP="006C39D2">
      <w:pPr>
        <w:spacing w:after="0" w:line="240" w:lineRule="auto"/>
      </w:pPr>
      <w:r>
        <w:separator/>
      </w:r>
    </w:p>
  </w:footnote>
  <w:footnote w:type="continuationSeparator" w:id="0">
    <w:p w14:paraId="163EBFF1" w14:textId="77777777" w:rsidR="00EE14AE" w:rsidRDefault="00EE14AE" w:rsidP="006C3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B7DCB"/>
    <w:multiLevelType w:val="hybridMultilevel"/>
    <w:tmpl w:val="5CDCC0A8"/>
    <w:lvl w:ilvl="0" w:tplc="D7D828CA">
      <w:start w:val="1"/>
      <w:numFmt w:val="bullet"/>
      <w:lvlText w:val=""/>
      <w:lvlJc w:val="left"/>
      <w:pPr>
        <w:tabs>
          <w:tab w:val="num" w:pos="1701"/>
        </w:tabs>
        <w:ind w:left="907" w:hanging="54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8707C"/>
    <w:multiLevelType w:val="hybridMultilevel"/>
    <w:tmpl w:val="1316AD38"/>
    <w:lvl w:ilvl="0" w:tplc="10B43D9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C565D"/>
    <w:multiLevelType w:val="hybridMultilevel"/>
    <w:tmpl w:val="AB0EC9BE"/>
    <w:lvl w:ilvl="0" w:tplc="F4A622D6">
      <w:start w:val="1"/>
      <w:numFmt w:val="bullet"/>
      <w:lvlText w:val="⸋"/>
      <w:lvlJc w:val="left"/>
      <w:pPr>
        <w:ind w:left="720" w:hanging="360"/>
      </w:pPr>
      <w:rPr>
        <w:rFonts w:ascii="Amasis MT Pro Light" w:hAnsi="Amasis MT Pro Ligh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04BE1"/>
    <w:multiLevelType w:val="hybridMultilevel"/>
    <w:tmpl w:val="9EB04FA2"/>
    <w:lvl w:ilvl="0" w:tplc="D7D828CA">
      <w:start w:val="1"/>
      <w:numFmt w:val="bullet"/>
      <w:lvlText w:val=""/>
      <w:lvlJc w:val="left"/>
      <w:pPr>
        <w:tabs>
          <w:tab w:val="num" w:pos="1701"/>
        </w:tabs>
        <w:ind w:left="907" w:hanging="54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90541"/>
    <w:multiLevelType w:val="hybridMultilevel"/>
    <w:tmpl w:val="8BC0E24C"/>
    <w:lvl w:ilvl="0" w:tplc="D7D828CA">
      <w:start w:val="1"/>
      <w:numFmt w:val="bullet"/>
      <w:lvlText w:val=""/>
      <w:lvlJc w:val="left"/>
      <w:pPr>
        <w:tabs>
          <w:tab w:val="num" w:pos="1701"/>
        </w:tabs>
        <w:ind w:left="907" w:hanging="54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FA6BA7"/>
    <w:multiLevelType w:val="hybridMultilevel"/>
    <w:tmpl w:val="7C1C9FC4"/>
    <w:lvl w:ilvl="0" w:tplc="D7D828CA">
      <w:start w:val="1"/>
      <w:numFmt w:val="bullet"/>
      <w:lvlText w:val=""/>
      <w:lvlJc w:val="left"/>
      <w:pPr>
        <w:tabs>
          <w:tab w:val="num" w:pos="1701"/>
        </w:tabs>
        <w:ind w:left="907" w:hanging="54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708746">
    <w:abstractNumId w:val="1"/>
  </w:num>
  <w:num w:numId="2" w16cid:durableId="2009406100">
    <w:abstractNumId w:val="2"/>
  </w:num>
  <w:num w:numId="3" w16cid:durableId="1244797054">
    <w:abstractNumId w:val="3"/>
  </w:num>
  <w:num w:numId="4" w16cid:durableId="1357659548">
    <w:abstractNumId w:val="5"/>
  </w:num>
  <w:num w:numId="5" w16cid:durableId="96675946">
    <w:abstractNumId w:val="0"/>
  </w:num>
  <w:num w:numId="6" w16cid:durableId="9894792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B7C"/>
    <w:rsid w:val="00044D12"/>
    <w:rsid w:val="000C1D69"/>
    <w:rsid w:val="001F300D"/>
    <w:rsid w:val="00230AD9"/>
    <w:rsid w:val="002A56AB"/>
    <w:rsid w:val="00410186"/>
    <w:rsid w:val="00467840"/>
    <w:rsid w:val="006267D3"/>
    <w:rsid w:val="00661BC1"/>
    <w:rsid w:val="00664703"/>
    <w:rsid w:val="006C39D2"/>
    <w:rsid w:val="006C7D1C"/>
    <w:rsid w:val="00751C1C"/>
    <w:rsid w:val="008549A7"/>
    <w:rsid w:val="009C317A"/>
    <w:rsid w:val="00AA64F4"/>
    <w:rsid w:val="00B7681B"/>
    <w:rsid w:val="00C45CDD"/>
    <w:rsid w:val="00C46B7C"/>
    <w:rsid w:val="00C91AAD"/>
    <w:rsid w:val="00C9721A"/>
    <w:rsid w:val="00D9517E"/>
    <w:rsid w:val="00E84ED1"/>
    <w:rsid w:val="00EE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E8BC6"/>
  <w15:chartTrackingRefBased/>
  <w15:docId w15:val="{1AD644C7-4D28-4390-B04B-60D049781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46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46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46B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46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46B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46B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46B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46B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46B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46B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46B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46B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46B7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46B7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46B7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46B7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46B7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46B7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46B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46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46B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46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46B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46B7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46B7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46B7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46B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46B7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46B7C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C3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39D2"/>
  </w:style>
  <w:style w:type="paragraph" w:styleId="Pieddepage">
    <w:name w:val="footer"/>
    <w:basedOn w:val="Normal"/>
    <w:link w:val="PieddepageCar"/>
    <w:uiPriority w:val="99"/>
    <w:unhideWhenUsed/>
    <w:rsid w:val="006C3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3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3332</Characters>
  <Application>Microsoft Office Word</Application>
  <DocSecurity>4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 DUBOS</dc:creator>
  <cp:keywords/>
  <dc:description/>
  <cp:lastModifiedBy>Marlene Baduel</cp:lastModifiedBy>
  <cp:revision>2</cp:revision>
  <cp:lastPrinted>2025-08-07T07:21:00Z</cp:lastPrinted>
  <dcterms:created xsi:type="dcterms:W3CDTF">2026-07-07T14:19:00Z</dcterms:created>
  <dcterms:modified xsi:type="dcterms:W3CDTF">2026-07-07T14:19:00Z</dcterms:modified>
</cp:coreProperties>
</file>